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2D5" w:rsidRPr="003E52D5" w:rsidRDefault="003E52D5" w:rsidP="003E52D5">
      <w:r w:rsidRPr="003E52D5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Rectangle 2" descr="https://tirana.al/img/logo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" o:spid="_x0000_s1026" alt="Description: https://tirana.al/img/logo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NRkkFPMAgAA3gUAAA4AAAAAAAAAAAAAAAAALgIAAGRycy9lMm9Eb2MueG1sUEsBAi0A&#10;FAAGAAgAAAAhAEyg6SzYAAAAAwEAAA8AAAAAAAAAAAAAAAAAJgUAAGRycy9kb3ducmV2LnhtbFBL&#10;BQYAAAAABAAEAPMAAAArBgAAAAA=&#10;" filled="f" stroked="f">
                <o:lock v:ext="edit" aspectratio="t"/>
                <w10:anchorlock/>
              </v:rect>
            </w:pict>
          </mc:Fallback>
        </mc:AlternateContent>
      </w:r>
    </w:p>
    <w:p w:rsidR="003E52D5" w:rsidRPr="003E52D5" w:rsidRDefault="003E52D5" w:rsidP="003E52D5">
      <w:pPr>
        <w:rPr>
          <w:b/>
          <w:bCs/>
        </w:rPr>
      </w:pPr>
      <w:r w:rsidRPr="003E52D5">
        <w:rPr>
          <w:b/>
          <w:bCs/>
        </w:rPr>
        <w:t>Shpallje pozicioni pune</w:t>
      </w:r>
    </w:p>
    <w:p w:rsidR="003E52D5" w:rsidRPr="003E52D5" w:rsidRDefault="003E52D5" w:rsidP="003E52D5">
      <w:r w:rsidRPr="003E52D5">
        <w:pict>
          <v:rect id="_x0000_i1026" style="width:0;height:0" o:hrstd="t" o:hr="t" fillcolor="#a0a0a0" stroked="f"/>
        </w:pict>
      </w:r>
    </w:p>
    <w:p w:rsidR="003E52D5" w:rsidRPr="003E52D5" w:rsidRDefault="003E52D5" w:rsidP="003E52D5">
      <w:r w:rsidRPr="003E52D5">
        <w:t>Procedura</w:t>
      </w:r>
    </w:p>
    <w:p w:rsidR="003E52D5" w:rsidRPr="003E52D5" w:rsidRDefault="003E52D5" w:rsidP="003E52D5">
      <w:r w:rsidRPr="003E52D5">
        <w:t>Lëvizja paralele</w:t>
      </w:r>
    </w:p>
    <w:p w:rsidR="003E52D5" w:rsidRPr="003E52D5" w:rsidRDefault="003E52D5" w:rsidP="003E52D5">
      <w:r w:rsidRPr="003E52D5">
        <w:t>Procedura</w:t>
      </w:r>
    </w:p>
    <w:p w:rsidR="003E52D5" w:rsidRPr="003E52D5" w:rsidRDefault="003E52D5" w:rsidP="003E52D5">
      <w:r w:rsidRPr="003E52D5">
        <w:t>Ngritje në detyrë</w:t>
      </w:r>
    </w:p>
    <w:p w:rsidR="003E52D5" w:rsidRPr="003E52D5" w:rsidRDefault="003E52D5" w:rsidP="003E52D5">
      <w:r w:rsidRPr="003E52D5">
        <w:t>Kategoria</w:t>
      </w:r>
    </w:p>
    <w:p w:rsidR="003E52D5" w:rsidRPr="003E52D5" w:rsidRDefault="003E52D5" w:rsidP="003E52D5">
      <w:r w:rsidRPr="003E52D5">
        <w:t>Kategorinë e mesme dhe e ulët drejtuese</w:t>
      </w:r>
    </w:p>
    <w:p w:rsidR="003E52D5" w:rsidRPr="003E52D5" w:rsidRDefault="003E52D5" w:rsidP="003E52D5">
      <w:r w:rsidRPr="003E52D5">
        <w:t>Pozicioni</w:t>
      </w:r>
    </w:p>
    <w:p w:rsidR="003E52D5" w:rsidRPr="003E52D5" w:rsidRDefault="003E52D5" w:rsidP="003E52D5">
      <w:r>
        <w:rPr>
          <w:b/>
          <w:bCs/>
        </w:rPr>
        <w:t xml:space="preserve">65- </w:t>
      </w:r>
      <w:r w:rsidRPr="003E52D5">
        <w:rPr>
          <w:b/>
          <w:bCs/>
        </w:rPr>
        <w:t>Përgjegjës Sektori, Sektori i Shpronësimeve, Drejtoria e Pasurive të Paluajtshme, Drejtoria e Përgjithshme Juridike e Aseteve dhe Licensimit</w:t>
      </w:r>
      <w:proofErr w:type="gramStart"/>
      <w:r w:rsidRPr="003E52D5">
        <w:rPr>
          <w:b/>
          <w:bCs/>
        </w:rPr>
        <w:t>,Bashkia</w:t>
      </w:r>
      <w:proofErr w:type="gramEnd"/>
      <w:r w:rsidRPr="003E52D5">
        <w:rPr>
          <w:b/>
          <w:bCs/>
        </w:rPr>
        <w:t xml:space="preserve"> Tiranë - Kategoria: III-a</w:t>
      </w:r>
    </w:p>
    <w:p w:rsidR="003E52D5" w:rsidRPr="003E52D5" w:rsidRDefault="003E52D5" w:rsidP="003E52D5">
      <w:proofErr w:type="gramStart"/>
      <w:r w:rsidRPr="003E52D5">
        <w:t>Në zbatim të nenit 26, të ligjit 152/2013 “Për nëpunësin civil” i ndryshuar, si dhe të Kreut II dhe III, të Vendimit nr.</w:t>
      </w:r>
      <w:proofErr w:type="gramEnd"/>
      <w:r w:rsidRPr="003E52D5">
        <w:t xml:space="preserve"> 242, datë 18/03/2015, të Këshillit të Ministrave, Bashkia Tiranë shpall procedurat lëvizja paralele ngritje në detyrë për pozicionin:</w:t>
      </w:r>
    </w:p>
    <w:p w:rsidR="003E52D5" w:rsidRPr="003E52D5" w:rsidRDefault="003E52D5" w:rsidP="003E52D5">
      <w:r>
        <w:rPr>
          <w:b/>
          <w:bCs/>
        </w:rPr>
        <w:t>65-</w:t>
      </w:r>
      <w:r w:rsidRPr="003E52D5">
        <w:rPr>
          <w:b/>
          <w:bCs/>
        </w:rPr>
        <w:t>Përgjegjës Sektori, Sektori i Shpronësimeve, Drejtoria e Pasurive të Paluajtshme, Drejtoria e Përgjithshme Juridike e Aseteve dhe Licensimit</w:t>
      </w:r>
      <w:proofErr w:type="gramStart"/>
      <w:r w:rsidRPr="003E52D5">
        <w:rPr>
          <w:b/>
          <w:bCs/>
        </w:rPr>
        <w:t>,Bashkia</w:t>
      </w:r>
      <w:proofErr w:type="gramEnd"/>
      <w:r w:rsidRPr="003E52D5">
        <w:rPr>
          <w:b/>
          <w:bCs/>
        </w:rPr>
        <w:t xml:space="preserve"> Tiranë - Kategoria: III-a</w:t>
      </w:r>
    </w:p>
    <w:p w:rsidR="003E52D5" w:rsidRPr="003E52D5" w:rsidRDefault="003E52D5" w:rsidP="003E52D5"/>
    <w:p w:rsidR="003E52D5" w:rsidRPr="003E52D5" w:rsidRDefault="003E52D5" w:rsidP="003E52D5">
      <w:r w:rsidRPr="003E52D5">
        <w:t>Kodi i shpalljes</w:t>
      </w:r>
    </w:p>
    <w:p w:rsidR="003E52D5" w:rsidRPr="003E52D5" w:rsidRDefault="003E52D5" w:rsidP="003E52D5">
      <w:r w:rsidRPr="003E52D5">
        <w:t>65</w:t>
      </w:r>
    </w:p>
    <w:p w:rsidR="003E52D5" w:rsidRPr="003E52D5" w:rsidRDefault="003E52D5" w:rsidP="003E52D5">
      <w:r w:rsidRPr="003E52D5">
        <w:t>Lloji i diplomës</w:t>
      </w:r>
    </w:p>
    <w:p w:rsidR="003E52D5" w:rsidRPr="003E52D5" w:rsidRDefault="003E52D5" w:rsidP="003E52D5">
      <w:r w:rsidRPr="003E52D5">
        <w:t>Shkenca Inxhinierike/ Arkitekturë</w:t>
      </w:r>
    </w:p>
    <w:p w:rsidR="003E52D5" w:rsidRPr="003E52D5" w:rsidRDefault="003E52D5" w:rsidP="003E52D5">
      <w:r w:rsidRPr="003E52D5">
        <w:t>Niveli minimal i diplomës</w:t>
      </w:r>
    </w:p>
    <w:p w:rsidR="003E52D5" w:rsidRPr="003E52D5" w:rsidRDefault="003E52D5" w:rsidP="003E52D5">
      <w:r w:rsidRPr="003E52D5">
        <w:t>Master Shkencor</w:t>
      </w:r>
    </w:p>
    <w:p w:rsidR="003E52D5" w:rsidRPr="003E52D5" w:rsidRDefault="003E52D5" w:rsidP="003E52D5">
      <w:r w:rsidRPr="003E52D5">
        <w:t>Kategoria e pagës</w:t>
      </w:r>
    </w:p>
    <w:p w:rsidR="003E52D5" w:rsidRPr="003E52D5" w:rsidRDefault="003E52D5" w:rsidP="003E52D5">
      <w:r w:rsidRPr="003E52D5">
        <w:t>III-a</w:t>
      </w:r>
    </w:p>
    <w:p w:rsidR="003E52D5" w:rsidRPr="003E52D5" w:rsidRDefault="003E52D5" w:rsidP="003E52D5">
      <w:r w:rsidRPr="003E52D5">
        <w:t>Institucioni</w:t>
      </w:r>
    </w:p>
    <w:p w:rsidR="003E52D5" w:rsidRPr="003E52D5" w:rsidRDefault="003E52D5" w:rsidP="003E52D5">
      <w:r w:rsidRPr="003E52D5">
        <w:lastRenderedPageBreak/>
        <w:t>Bashkia Tiranë</w:t>
      </w:r>
    </w:p>
    <w:p w:rsidR="003E52D5" w:rsidRPr="003E52D5" w:rsidRDefault="003E52D5" w:rsidP="003E52D5">
      <w:pPr>
        <w:rPr>
          <w:b/>
          <w:bCs/>
        </w:rPr>
      </w:pPr>
      <w:r w:rsidRPr="003E52D5">
        <w:rPr>
          <w:b/>
          <w:bCs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angle 1" descr="https://rekrutimi.tirana.al/assets/img/Group%2012029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6" alt="Description: https://rekrutimi.tirana.al/assets/img/Group%2012029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jhRAEOACAAD4BQAADgAAAAAAAAAAAAAAAAAuAgAA&#10;ZHJzL2Uyb0RvYy54bWxQSwECLQAUAAYACAAAACEATKDpLNgAAAADAQAADwAAAAAAAAAAAAAAAAA6&#10;BQAAZHJzL2Rvd25yZXYueG1sUEsFBgAAAAAEAAQA8wAAAD8GAAAAAA==&#10;" filled="f" stroked="f">
                <o:lock v:ext="edit" aspectratio="t"/>
                <w10:anchorlock/>
              </v:rect>
            </w:pict>
          </mc:Fallback>
        </mc:AlternateContent>
      </w:r>
      <w:r w:rsidRPr="003E52D5">
        <w:rPr>
          <w:b/>
          <w:bCs/>
        </w:rPr>
        <w:t xml:space="preserve">Kur bëhet </w:t>
      </w:r>
      <w:proofErr w:type="gramStart"/>
      <w:r w:rsidRPr="003E52D5">
        <w:rPr>
          <w:b/>
          <w:bCs/>
        </w:rPr>
        <w:t>aplikimi ?</w:t>
      </w:r>
      <w:proofErr w:type="gramEnd"/>
    </w:p>
    <w:p w:rsidR="003E52D5" w:rsidRPr="003E52D5" w:rsidRDefault="003E52D5" w:rsidP="003E52D5">
      <w:r w:rsidRPr="003E52D5">
        <w:t>Për procedurën (lëvizje paralele</w:t>
      </w:r>
      <w:proofErr w:type="gramStart"/>
      <w:r w:rsidRPr="003E52D5">
        <w:t>,ngritje</w:t>
      </w:r>
      <w:proofErr w:type="gramEnd"/>
      <w:r w:rsidRPr="003E52D5">
        <w:t xml:space="preserve"> në detyrë) aplikohet në të njëjtën kohë!</w:t>
      </w:r>
    </w:p>
    <w:p w:rsidR="003E52D5" w:rsidRPr="003E52D5" w:rsidRDefault="003E52D5" w:rsidP="003E52D5">
      <w:r w:rsidRPr="003E52D5">
        <w:rPr>
          <w:b/>
          <w:bCs/>
        </w:rPr>
        <w:t>Afati për dorëzimin e dokumentave</w:t>
      </w:r>
    </w:p>
    <w:p w:rsidR="003E52D5" w:rsidRPr="003E52D5" w:rsidRDefault="003E52D5" w:rsidP="003E52D5">
      <w:r w:rsidRPr="003E52D5">
        <w:t>Lëvizja Paralele</w:t>
      </w:r>
    </w:p>
    <w:p w:rsidR="003E52D5" w:rsidRPr="003E52D5" w:rsidRDefault="003E52D5" w:rsidP="003E52D5">
      <w:r w:rsidRPr="003E52D5">
        <w:t>1/06/2023</w:t>
      </w:r>
    </w:p>
    <w:p w:rsidR="003E52D5" w:rsidRPr="003E52D5" w:rsidRDefault="003E52D5" w:rsidP="003E52D5">
      <w:r w:rsidRPr="003E52D5">
        <w:t>Ngritje në Detyrë</w:t>
      </w:r>
    </w:p>
    <w:p w:rsidR="003E52D5" w:rsidRPr="003E52D5" w:rsidRDefault="003E52D5" w:rsidP="003E52D5">
      <w:r w:rsidRPr="003E52D5">
        <w:t>6/06/2023</w:t>
      </w:r>
    </w:p>
    <w:p w:rsidR="003E52D5" w:rsidRPr="003E52D5" w:rsidRDefault="003E52D5" w:rsidP="003E52D5"/>
    <w:p w:rsidR="003E52D5" w:rsidRPr="003E52D5" w:rsidRDefault="003E52D5" w:rsidP="003E52D5">
      <w:r w:rsidRPr="003E52D5">
        <w:pict>
          <v:rect id="_x0000_i1028" style="width:0;height:0" o:hrstd="t" o:hr="t" fillcolor="#a0a0a0" stroked="f"/>
        </w:pict>
      </w:r>
    </w:p>
    <w:p w:rsidR="003E52D5" w:rsidRPr="003E52D5" w:rsidRDefault="003E52D5" w:rsidP="003E52D5">
      <w:pPr>
        <w:rPr>
          <w:b/>
          <w:bCs/>
        </w:rPr>
      </w:pPr>
      <w:r w:rsidRPr="003E52D5">
        <w:rPr>
          <w:b/>
          <w:bCs/>
        </w:rPr>
        <w:t>Përshkrimi përgjithësues i punës për pozicionin/et si më sipër është:</w:t>
      </w:r>
    </w:p>
    <w:p w:rsidR="003E52D5" w:rsidRPr="003E52D5" w:rsidRDefault="003E52D5" w:rsidP="003E52D5">
      <w:r w:rsidRPr="003E52D5">
        <w:t>1- Planifikon, menaxhon dhe organizon punën e sektorit në përputhje me dispozitat ligjore dhe nënligjore, në marrjen në shqyrtim të dosjes për fillimin e procedurave për shpronësim të individëve apo subjekteve private,si dhe kryerjen e identifikimit të personave apo subjekteve që do preken nga shpronësimet dhe njofton të interesuarit për shpronësim;</w:t>
      </w:r>
    </w:p>
    <w:p w:rsidR="003E52D5" w:rsidRPr="003E52D5" w:rsidRDefault="003E52D5" w:rsidP="003E52D5">
      <w:r w:rsidRPr="003E52D5">
        <w:t>2-Ndjek proçedurat administrative dhe ligjore të identifikimit të sipërfaqeve të prekura të pasurive pronë private, truall apo objekt, që do të shpronësohet nga realizimi i projekteve publike duke verifikuar situatën në terren dhe duke monitoruar proçesin e matjeve dhe azhornimin e objekteve apo sipërfaqeve të trojeve, që do të preken nga shpronësimet;</w:t>
      </w:r>
    </w:p>
    <w:p w:rsidR="003E52D5" w:rsidRPr="003E52D5" w:rsidRDefault="003E52D5" w:rsidP="003E52D5">
      <w:r w:rsidRPr="003E52D5">
        <w:t>3-Monitoron verifikimin dhe përgatitjen e dokumentacionit të plotë teknik/juridik të domosdoshëm për plotësimin e dosjes/kërkesës së shpronësimit, konform legjislacionit në fuqi;</w:t>
      </w:r>
    </w:p>
    <w:p w:rsidR="003E52D5" w:rsidRPr="003E52D5" w:rsidRDefault="003E52D5" w:rsidP="003E52D5">
      <w:r w:rsidRPr="003E52D5">
        <w:t>4-Ndjek dhe monitoron proçesin e llogaritjeve paraprake të vlerës së shpronësimit, sipas VKM-ve në fuqi për truallin dhe çmimin e konfirmuar nga Zyra e Regjistrimit të Pasurive të Paluajtshme për objektet, bazuar në zonën ku do të realizohet projekti publik i miratuar;</w:t>
      </w:r>
    </w:p>
    <w:p w:rsidR="003E52D5" w:rsidRPr="003E52D5" w:rsidRDefault="003E52D5" w:rsidP="003E52D5">
      <w:r w:rsidRPr="003E52D5">
        <w:t>5-Siguron një sistem të shëndoshë të kontrollit të brendshëm për përgatitjen e administrimit teknik të proçedurave të shpronësimit të individëve apo subjekteve private</w:t>
      </w:r>
      <w:proofErr w:type="gramStart"/>
      <w:r w:rsidRPr="003E52D5">
        <w:t>,si</w:t>
      </w:r>
      <w:proofErr w:type="gramEnd"/>
      <w:r w:rsidRPr="003E52D5">
        <w:t xml:space="preserve"> dhe kryerjen e identifikimit të personave apo subjekteve që do preken nga shpronësimet nëpërmjet dokumentacionit të plotë teknik/juridik sipas kërkesave të eprorit, duke iu përmbajtur objektivave dhe afateve të përcaktuara me synim arritjen e rezultateve në punë;</w:t>
      </w:r>
    </w:p>
    <w:p w:rsidR="003E52D5" w:rsidRPr="003E52D5" w:rsidRDefault="003E52D5" w:rsidP="003E52D5">
      <w:r w:rsidRPr="003E52D5">
        <w:t>6-Sugjeron dhe monitoron përgatitjen e materialeve të duhura informuese për drejtorinë në lidhje me përgatitjen e projektit teknik të shpronësimeve ku evidentohen sipërfaqet e pasurive të prekura pronë private, verifikim në terren (kur është e nevojshme) së bashku me specialistët për pasuri dhe objekte që do të preken nga zbatimi i projektit, duke vlerësuar të gjitha mundësitë proçeduriale;</w:t>
      </w:r>
    </w:p>
    <w:p w:rsidR="003E52D5" w:rsidRPr="003E52D5" w:rsidRDefault="003E52D5" w:rsidP="003E52D5">
      <w:pPr>
        <w:rPr>
          <w:b/>
          <w:bCs/>
        </w:rPr>
      </w:pPr>
      <w:r w:rsidRPr="003E52D5">
        <w:rPr>
          <w:b/>
          <w:bCs/>
        </w:rPr>
        <w:t>LËVIZJA PARALELE</w:t>
      </w:r>
    </w:p>
    <w:p w:rsidR="003E52D5" w:rsidRPr="003E52D5" w:rsidRDefault="003E52D5" w:rsidP="003E52D5">
      <w:proofErr w:type="gramStart"/>
      <w:r w:rsidRPr="003E52D5">
        <w:t>Kanë të drejtë të aplikojnë për këtë procedurë vetëm nëpunësit civilë të së njëjtës kategori, në të gjitha insitucionet pjesë e shërbimit civil.</w:t>
      </w:r>
      <w:proofErr w:type="gramEnd"/>
    </w:p>
    <w:p w:rsidR="003E52D5" w:rsidRPr="003E52D5" w:rsidRDefault="003E52D5" w:rsidP="003E52D5">
      <w:r w:rsidRPr="003E52D5">
        <w:t>1.1</w:t>
      </w:r>
    </w:p>
    <w:p w:rsidR="003E52D5" w:rsidRPr="003E52D5" w:rsidRDefault="003E52D5" w:rsidP="003E52D5">
      <w:r w:rsidRPr="003E52D5">
        <w:t>KUSHTET DHE KRITERET E VEÇANTA</w:t>
      </w:r>
    </w:p>
    <w:p w:rsidR="003E52D5" w:rsidRPr="003E52D5" w:rsidRDefault="003E52D5" w:rsidP="003E52D5">
      <w:r w:rsidRPr="003E52D5">
        <w:rPr>
          <w:b/>
          <w:bCs/>
        </w:rPr>
        <w:t>Kandidatët duhet të plotësojnë kushtet për lëvizjen paralele si vijon:</w:t>
      </w:r>
    </w:p>
    <w:p w:rsidR="003E52D5" w:rsidRPr="003E52D5" w:rsidRDefault="003E52D5" w:rsidP="003E52D5">
      <w:r w:rsidRPr="003E52D5">
        <w:t>a- Të jenë nëpunës civilë të konfirmuar, brenda së njëjtës kategori</w:t>
      </w:r>
      <w:r w:rsidRPr="003E52D5">
        <w:br/>
        <w:t>b- Të mos kenë masë disiplinore në fuqi;</w:t>
      </w:r>
      <w:r w:rsidRPr="003E52D5">
        <w:br/>
        <w:t>  c- Të kenë të paktën vlerësimin e fundit “mirë” apo “shumë mirë”. </w:t>
      </w:r>
      <w:r w:rsidRPr="003E52D5">
        <w:br/>
        <w:t> </w:t>
      </w:r>
    </w:p>
    <w:p w:rsidR="003E52D5" w:rsidRPr="003E52D5" w:rsidRDefault="003E52D5" w:rsidP="003E52D5">
      <w:r w:rsidRPr="003E52D5">
        <w:rPr>
          <w:b/>
          <w:bCs/>
        </w:rPr>
        <w:t>Kandidatët duhet të plotësojnë kërkesat e posaçme si vijon:</w:t>
      </w:r>
    </w:p>
    <w:p w:rsidR="003E52D5" w:rsidRPr="003E52D5" w:rsidRDefault="003E52D5" w:rsidP="003E52D5">
      <w:r w:rsidRPr="003E52D5">
        <w:t>Të zotërojnë diplomë të nivelit "Master Shkencor" apo "Master Profesional" të përfituar në fund të studimeve të ciklit të dytë me 120 kredite dhe me kohëzgjatje normale 2 vite akademiker në Shkenca Inxhinierike/Arkitekturë.</w:t>
      </w:r>
    </w:p>
    <w:p w:rsidR="003E52D5" w:rsidRPr="003E52D5" w:rsidRDefault="003E52D5" w:rsidP="003E52D5">
      <w:proofErr w:type="gramStart"/>
      <w:r w:rsidRPr="003E52D5">
        <w:t>Të kete eksperiencë pune mbi 3 vjet.</w:t>
      </w:r>
      <w:proofErr w:type="gramEnd"/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r w:rsidRPr="003E52D5">
        <w:pict>
          <v:rect id="_x0000_i1029" style="width:0;height:0" o:hralign="center" o:hrstd="t" o:hr="t" fillcolor="#a0a0a0" stroked="f"/>
        </w:pict>
      </w:r>
    </w:p>
    <w:p w:rsidR="003E52D5" w:rsidRPr="003E52D5" w:rsidRDefault="003E52D5" w:rsidP="003E52D5">
      <w:r w:rsidRPr="003E52D5">
        <w:t>1.2</w:t>
      </w:r>
    </w:p>
    <w:p w:rsidR="003E52D5" w:rsidRPr="003E52D5" w:rsidRDefault="003E52D5" w:rsidP="003E52D5">
      <w:r w:rsidRPr="003E52D5">
        <w:t>DOKUMENTACIONI, MËNYRA DHE AFATI I DORËZIMIT</w:t>
      </w:r>
    </w:p>
    <w:p w:rsidR="003E52D5" w:rsidRPr="003E52D5" w:rsidRDefault="003E52D5" w:rsidP="003E52D5">
      <w:r w:rsidRPr="003E52D5">
        <w:rPr>
          <w:b/>
          <w:bCs/>
        </w:rPr>
        <w:t>Kandidatët që aplikojnë duhet të dorëzojnë dokumentat si më poshtë:</w:t>
      </w:r>
    </w:p>
    <w:p w:rsidR="003E52D5" w:rsidRPr="003E52D5" w:rsidRDefault="003E52D5" w:rsidP="003E52D5">
      <w:r w:rsidRPr="003E52D5">
        <w:t>a- Jetëshkrim i plotësuar në përputhje me dokumentin tip që e gjeni në linkun</w:t>
      </w:r>
      <w:proofErr w:type="gramStart"/>
      <w:r w:rsidRPr="003E52D5">
        <w:t>:</w:t>
      </w:r>
      <w:proofErr w:type="gramEnd"/>
      <w:r w:rsidRPr="003E52D5">
        <w:br/>
        <w:t>https://rekrutimi.tirana.al/CVTemplate_Jeteshkrimi</w:t>
      </w:r>
      <w:r w:rsidRPr="003E52D5">
        <w:br/>
        <w:t>b - Fotokopje të diplomës (përfshirë edhe diplomën Bachelor). Për diplomat e marra jashtë Republikës së Shqipërisë të përcillet njehsimi nga Ministria e Arsimit dhe e Sportit;</w:t>
      </w:r>
      <w:r w:rsidRPr="003E52D5">
        <w:br/>
        <w:t>c - Fotokopje të librezës së punës (të gjitha faqet që vërtetojnë eksperiencën në punë); </w:t>
      </w:r>
      <w:r w:rsidRPr="003E52D5">
        <w:br/>
        <w:t>d - Fotokopje të letërnjoftimit (ID); </w:t>
      </w:r>
      <w:r w:rsidRPr="003E52D5">
        <w:br/>
        <w:t>e - Vërtetim të gjendjes shëndetësore; </w:t>
      </w:r>
      <w:r w:rsidRPr="003E52D5">
        <w:br/>
        <w:t>f - Vetëdeklarim të gjendjes gjyqësore; </w:t>
      </w:r>
      <w:r w:rsidRPr="003E52D5">
        <w:br/>
        <w:t>g - Vlerësimin e fundit nga eprori direkt;</w:t>
      </w:r>
      <w:r w:rsidRPr="003E52D5">
        <w:br/>
        <w:t>h - Vërtetim nga institucioni që nuk ka masë disiplinore në fuqi;</w:t>
      </w:r>
      <w:r w:rsidRPr="003E52D5">
        <w:br/>
        <w:t>i - Çdo dokumentacion tjetër që vërteton trajnimet, kualifikimet, arsimin shtesë, vlerësimet pozitive apo të tjera të përmendura në jetëshkrimin tuaj;</w:t>
      </w:r>
      <w:r w:rsidRPr="003E52D5">
        <w:br/>
        <w:t>Aplikimi dhe dorëzimi i të gjitha dokumenteve të cituara më sipër, do të bëhen online, në faqen elektronike të Portalit të Vëndeve Vakante të Bashkisë Tiranë, duke filluar me procedurën e regjistrimit të aplikantit dhe duke ndjekur në vijmësi udhëzimet online .</w:t>
      </w:r>
      <w:r w:rsidRPr="003E52D5">
        <w:br/>
        <w:t>https://tirana.al/punesimi/vende-pune  </w:t>
      </w:r>
    </w:p>
    <w:p w:rsidR="003E52D5" w:rsidRPr="003E52D5" w:rsidRDefault="003E52D5" w:rsidP="003E52D5">
      <w:r w:rsidRPr="003E52D5">
        <w:rPr>
          <w:b/>
          <w:bCs/>
        </w:rPr>
        <w:t xml:space="preserve">Aplikimi dhe dorëzimi i dokumentave online për lëvizjen paralele duhet të bëhet </w:t>
      </w:r>
      <w:proofErr w:type="gramStart"/>
      <w:r w:rsidRPr="003E52D5">
        <w:rPr>
          <w:b/>
          <w:bCs/>
        </w:rPr>
        <w:t>brenda</w:t>
      </w:r>
      <w:proofErr w:type="gramEnd"/>
      <w:r w:rsidRPr="003E52D5">
        <w:rPr>
          <w:b/>
          <w:bCs/>
        </w:rPr>
        <w:t xml:space="preserve"> datës: 1/06/2023</w:t>
      </w:r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r w:rsidRPr="003E52D5">
        <w:pict>
          <v:rect id="_x0000_i1030" style="width:0;height:0" o:hralign="center" o:hrstd="t" o:hr="t" fillcolor="#a0a0a0" stroked="f"/>
        </w:pict>
      </w:r>
    </w:p>
    <w:p w:rsidR="003E52D5" w:rsidRPr="003E52D5" w:rsidRDefault="003E52D5" w:rsidP="003E52D5">
      <w:r w:rsidRPr="003E52D5">
        <w:t>1.3</w:t>
      </w:r>
    </w:p>
    <w:p w:rsidR="003E52D5" w:rsidRPr="003E52D5" w:rsidRDefault="003E52D5" w:rsidP="003E52D5">
      <w:r w:rsidRPr="003E52D5">
        <w:t>REZULTATET PËR FAZËN E VERIFIKIMIT PARAPRAK</w:t>
      </w:r>
    </w:p>
    <w:p w:rsidR="003E52D5" w:rsidRPr="003E52D5" w:rsidRDefault="003E52D5" w:rsidP="003E52D5">
      <w:r w:rsidRPr="003E52D5">
        <w:t>Në datën 3/06/2023, Njësia e Burimeve Njerëzore - Bashkia Tiranë, do të shpallë në faqen elektronike të Portalit të Vëndeve Vakante të Bashkisë Tiranë, në portalin “Shërbimi Kombëtar i Punësimit”, dhe në stendat e informimit të publikut listën e kandidatëve që plotësojnë kushtet dhe kërkesat e posaçme për procedurën e lëvizjes paralele, si dhe datën, vendin dhe orën e saktë kur do të zhvillohet intervista. Në të njëjtën datë kandidatët që nuk plotësojnë kushtet e lëvizjes paralele dhe kërkesat e posaçme do të njoftohen individualisht nga Njësia e Burimeve Njerëzore - Bashkia Tiranë, për shkaqet e moskualifikimit (nëpërmjet adresës së e-mail).</w:t>
      </w:r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r w:rsidRPr="003E52D5">
        <w:pict>
          <v:rect id="_x0000_i1031" style="width:0;height:0" o:hralign="center" o:hrstd="t" o:hr="t" fillcolor="#a0a0a0" stroked="f"/>
        </w:pict>
      </w:r>
    </w:p>
    <w:p w:rsidR="003E52D5" w:rsidRPr="003E52D5" w:rsidRDefault="003E52D5" w:rsidP="003E52D5">
      <w:r w:rsidRPr="003E52D5">
        <w:t>1.4</w:t>
      </w:r>
    </w:p>
    <w:p w:rsidR="003E52D5" w:rsidRPr="003E52D5" w:rsidRDefault="003E52D5" w:rsidP="003E52D5">
      <w:r w:rsidRPr="003E52D5">
        <w:t>FUSHAT E NJOHURIVE, AFTËSITË DHE CILËSITË MBI TË CILAT DO TË ZHVILLOHET INTERVISTA</w:t>
      </w:r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r w:rsidRPr="003E52D5">
        <w:rPr>
          <w:b/>
          <w:bCs/>
        </w:rPr>
        <w:t>Kandidatët do të testohen në lidhje me:</w:t>
      </w:r>
    </w:p>
    <w:p w:rsidR="003E52D5" w:rsidRPr="003E52D5" w:rsidRDefault="003E52D5" w:rsidP="003E52D5">
      <w:r w:rsidRPr="003E52D5">
        <w:t>a)Njohuritë mbi Ligjin 139/2015 “Për Vetëqeverisjen Vendore”;</w:t>
      </w:r>
      <w:r w:rsidRPr="003E52D5">
        <w:br/>
        <w:t>b) Njohuritë mbi Ligjin Nr. 152/2013 “Për nëpunësin civil” të ndryshuar</w:t>
      </w:r>
      <w:r w:rsidRPr="003E52D5">
        <w:br/>
        <w:t>c) Njohuritë mbi Ligjin Nr.8561, datë 22.12.1999 “Për Shpronësimet dhe Marrjen në Përdorim të Përkohshëm të Pasurisë Pronë Private për Interes Publik” ( I ndryshuar)</w:t>
      </w:r>
    </w:p>
    <w:p w:rsidR="003E52D5" w:rsidRPr="003E52D5" w:rsidRDefault="003E52D5" w:rsidP="003E52D5">
      <w:proofErr w:type="gramStart"/>
      <w:r w:rsidRPr="003E52D5">
        <w:t>d)</w:t>
      </w:r>
      <w:proofErr w:type="gramEnd"/>
      <w:r w:rsidRPr="003E52D5">
        <w:t>Njohuritë mbi Ligji 44/2015 “Kodi i procedurave administrative i Republikës së Shqipërisë”</w:t>
      </w:r>
      <w:r w:rsidRPr="003E52D5">
        <w:br/>
        <w:t> </w:t>
      </w:r>
    </w:p>
    <w:p w:rsidR="003E52D5" w:rsidRPr="003E52D5" w:rsidRDefault="003E52D5" w:rsidP="003E52D5">
      <w:r w:rsidRPr="003E52D5">
        <w:t>1.5</w:t>
      </w:r>
    </w:p>
    <w:p w:rsidR="003E52D5" w:rsidRPr="003E52D5" w:rsidRDefault="003E52D5" w:rsidP="003E52D5">
      <w:r w:rsidRPr="003E52D5">
        <w:t>MËNYRA E VLERËSIMIT TË KANDIDATËVE</w:t>
      </w:r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r w:rsidRPr="003E52D5">
        <w:rPr>
          <w:b/>
          <w:bCs/>
        </w:rPr>
        <w:t>Kandidatët do të vlerësohen në lidhje me dokumentacionin e dorëzuar:</w:t>
      </w:r>
    </w:p>
    <w:p w:rsidR="003E52D5" w:rsidRPr="003E52D5" w:rsidRDefault="003E52D5" w:rsidP="003E52D5">
      <w:r w:rsidRPr="003E52D5"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  <w:proofErr w:type="gramStart"/>
      <w:r w:rsidRPr="003E52D5">
        <w:t>Totali i pikëve për këtë </w:t>
      </w:r>
      <w:r w:rsidRPr="003E52D5">
        <w:rPr>
          <w:b/>
          <w:bCs/>
        </w:rPr>
        <w:t>vlerësim është 40 pikë.</w:t>
      </w:r>
      <w:proofErr w:type="gramEnd"/>
    </w:p>
    <w:p w:rsidR="003E52D5" w:rsidRPr="003E52D5" w:rsidRDefault="003E52D5" w:rsidP="003E52D5">
      <w:r w:rsidRPr="003E52D5">
        <w:rPr>
          <w:b/>
          <w:bCs/>
        </w:rPr>
        <w:t>Kandidatët gjatë intervistës së strukturuar me gojë do të vlerësohen në lidhje me:</w:t>
      </w:r>
    </w:p>
    <w:p w:rsidR="003E52D5" w:rsidRPr="003E52D5" w:rsidRDefault="003E52D5" w:rsidP="003E52D5">
      <w:r w:rsidRPr="003E52D5">
        <w:t>a - Njohuritë, aftësitë, kompetencën në lidhje me përshkrimin e pozicionit të punës</w:t>
      </w:r>
      <w:proofErr w:type="gramStart"/>
      <w:r w:rsidRPr="003E52D5">
        <w:t>;</w:t>
      </w:r>
      <w:proofErr w:type="gramEnd"/>
      <w:r w:rsidRPr="003E52D5">
        <w:br/>
        <w:t>b - Eksperiencën e tyre të mëparshme;</w:t>
      </w:r>
      <w:r w:rsidRPr="003E52D5">
        <w:br/>
        <w:t>c - Motivimin, aspiratat dhe pritshmëritë e tyre për karrierën;</w:t>
      </w:r>
    </w:p>
    <w:p w:rsidR="003E52D5" w:rsidRPr="003E52D5" w:rsidRDefault="003E52D5" w:rsidP="003E52D5">
      <w:proofErr w:type="gramStart"/>
      <w:r w:rsidRPr="003E52D5">
        <w:rPr>
          <w:b/>
          <w:bCs/>
        </w:rPr>
        <w:t>Totali i pikëve për këtë vlerësim është 60 pikë.</w:t>
      </w:r>
      <w:proofErr w:type="gramEnd"/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r w:rsidRPr="003E52D5">
        <w:pict>
          <v:rect id="_x0000_i1033" style="width:0;height:0" o:hralign="center" o:hrstd="t" o:hr="t" fillcolor="#a0a0a0" stroked="f"/>
        </w:pict>
      </w:r>
    </w:p>
    <w:p w:rsidR="003E52D5" w:rsidRPr="003E52D5" w:rsidRDefault="003E52D5" w:rsidP="003E52D5">
      <w:r w:rsidRPr="003E52D5">
        <w:t>1.6</w:t>
      </w:r>
    </w:p>
    <w:p w:rsidR="003E52D5" w:rsidRPr="003E52D5" w:rsidRDefault="003E52D5" w:rsidP="003E52D5">
      <w:r w:rsidRPr="003E52D5">
        <w:t>DATA E DALJES SË REZULTATEVE TË KONKURIMIT DHE MËNYRA E KOMUNIKIMIT</w:t>
      </w:r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r w:rsidRPr="003E52D5">
        <w:t>Në përfundim të vlerësimit të kandidatëve, Njësia e Burimeve Njerëzore - Bashkia Tiranë, do të shpallë fituesin në faqen elektronike të Portalit të Vëndeve Vakante të Bashkisë Tiranë, në portalin “Shërbimi Kombëtar i Punësimit” dhe stendat e informimit të publikut. Të gjithë kandidatët pjesëmarrës nëkëtë procedurë do të njoftohen individualisht në mënyrë elektronike, për rezultatet (nëpërmjet adresës së email).</w:t>
      </w:r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pPr>
        <w:rPr>
          <w:b/>
          <w:bCs/>
        </w:rPr>
      </w:pPr>
      <w:r w:rsidRPr="003E52D5">
        <w:rPr>
          <w:b/>
          <w:bCs/>
        </w:rPr>
        <w:t>NGRITJE NË DETYRË</w:t>
      </w:r>
    </w:p>
    <w:p w:rsidR="003E52D5" w:rsidRPr="003E52D5" w:rsidRDefault="003E52D5" w:rsidP="003E52D5">
      <w:r w:rsidRPr="003E52D5">
        <w:t>Vetëm në rast se pozicioni i renditur në fillim të kësaj shpalljeje, në përfundim të procedurës së lëvizjes paralele, rezulton se është ende vakant, ai është i vlefshëm për konkurimin nëpërmjet procedurës së ngritjes në detyrë.Këtë informacion do ta merrni në faqen elektronike të Portalit të Vëndeve Vakante të Bashkisë Tiranë, në portalin “Shërbimi Kombëtar i Punësimit” dhe stendat e informimit të publikut, duke filluar nga data 06/06/2023</w:t>
      </w:r>
    </w:p>
    <w:p w:rsidR="003E52D5" w:rsidRPr="003E52D5" w:rsidRDefault="003E52D5" w:rsidP="003E52D5">
      <w:r w:rsidRPr="003E52D5">
        <w:t>2.1</w:t>
      </w:r>
    </w:p>
    <w:p w:rsidR="003E52D5" w:rsidRPr="003E52D5" w:rsidRDefault="003E52D5" w:rsidP="003E52D5">
      <w:r w:rsidRPr="003E52D5">
        <w:t>KUSHTET DHE KRITERET E VEÇANTA</w:t>
      </w:r>
    </w:p>
    <w:p w:rsidR="003E52D5" w:rsidRPr="003E52D5" w:rsidRDefault="003E52D5" w:rsidP="003E52D5">
      <w:r w:rsidRPr="003E52D5">
        <w:rPr>
          <w:b/>
          <w:bCs/>
        </w:rPr>
        <w:t>Kushtet që duhet të plotësojë kandidati në procedurën e ngritjes në detyrë janë:</w:t>
      </w:r>
    </w:p>
    <w:p w:rsidR="003E52D5" w:rsidRPr="003E52D5" w:rsidRDefault="003E52D5" w:rsidP="003E52D5">
      <w:proofErr w:type="gramStart"/>
      <w:r w:rsidRPr="003E52D5">
        <w:t>a - Të jetë nëpunës civil i konfirmuar, të një kategorie paraardhëse.</w:t>
      </w:r>
      <w:proofErr w:type="gramEnd"/>
      <w:r w:rsidRPr="003E52D5">
        <w:br/>
        <w:t>b - Të mos ketë masë disiplinore në fuqi</w:t>
      </w:r>
      <w:proofErr w:type="gramStart"/>
      <w:r w:rsidRPr="003E52D5">
        <w:t>;</w:t>
      </w:r>
      <w:proofErr w:type="gramEnd"/>
      <w:r w:rsidRPr="003E52D5">
        <w:br/>
        <w:t>c - Të ketë të paktën vlerësimin e fundit “mirë” apo “shumë mirë”.</w:t>
      </w:r>
    </w:p>
    <w:p w:rsidR="003E52D5" w:rsidRPr="003E52D5" w:rsidRDefault="003E52D5" w:rsidP="003E52D5">
      <w:r w:rsidRPr="003E52D5">
        <w:rPr>
          <w:b/>
          <w:bCs/>
        </w:rPr>
        <w:t>Kandidatët duhet të plotësojnë kërkesat e posaçme si vijon:</w:t>
      </w:r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r w:rsidRPr="003E52D5">
        <w:t>Të zotërojnë diplomë të nivelit "Master Shkencor" apo "Master Profesional" të përfituar në fund të studimeve të ciklit të dytë me 120 kredite dhe me kohëzgjatje normale 2 vite akademiker në Shkenca Inxhinierike/Arkitekturë.</w:t>
      </w:r>
    </w:p>
    <w:p w:rsidR="003E52D5" w:rsidRPr="003E52D5" w:rsidRDefault="003E52D5" w:rsidP="003E52D5">
      <w:proofErr w:type="gramStart"/>
      <w:r w:rsidRPr="003E52D5">
        <w:t>Të kete eksperiencë pune mbi 3 vjet.</w:t>
      </w:r>
      <w:proofErr w:type="gramEnd"/>
    </w:p>
    <w:p w:rsidR="003E52D5" w:rsidRPr="003E52D5" w:rsidRDefault="003E52D5" w:rsidP="003E52D5">
      <w:r w:rsidRPr="003E52D5">
        <w:pict>
          <v:rect id="_x0000_i1034" style="width:0;height:0" o:hralign="center" o:hrstd="t" o:hr="t" fillcolor="#a0a0a0" stroked="f"/>
        </w:pict>
      </w:r>
    </w:p>
    <w:p w:rsidR="003E52D5" w:rsidRPr="003E52D5" w:rsidRDefault="003E52D5" w:rsidP="003E52D5">
      <w:r w:rsidRPr="003E52D5">
        <w:t>2.2</w:t>
      </w:r>
    </w:p>
    <w:p w:rsidR="003E52D5" w:rsidRPr="003E52D5" w:rsidRDefault="003E52D5" w:rsidP="003E52D5">
      <w:r w:rsidRPr="003E52D5">
        <w:t>DOKUMENTACIONI, MËNYRA DHE AFATI I DORËZIMIT</w:t>
      </w:r>
    </w:p>
    <w:p w:rsidR="003E52D5" w:rsidRPr="003E52D5" w:rsidRDefault="003E52D5" w:rsidP="003E52D5">
      <w:r w:rsidRPr="003E52D5">
        <w:rPr>
          <w:b/>
          <w:bCs/>
        </w:rPr>
        <w:t>Kandidatët që aplikojnë duhet të dorëzojnë dokumentat si më poshtë:</w:t>
      </w:r>
    </w:p>
    <w:p w:rsidR="003E52D5" w:rsidRPr="003E52D5" w:rsidRDefault="003E52D5" w:rsidP="003E52D5">
      <w:r w:rsidRPr="003E52D5">
        <w:t>a - Jetëshkrim i plotësuar në përputhje me dokumentin tip që e gjeni në linkun</w:t>
      </w:r>
      <w:proofErr w:type="gramStart"/>
      <w:r w:rsidRPr="003E52D5">
        <w:t>:</w:t>
      </w:r>
      <w:proofErr w:type="gramEnd"/>
      <w:r w:rsidRPr="003E52D5">
        <w:br/>
        <w:t>https://rekrutimi.tirana.al/CVTemplate_Jeteshkrimi   </w:t>
      </w:r>
      <w:r w:rsidRPr="003E52D5">
        <w:br/>
        <w:t>b - Fotokopje të diplomës (përfshirë edhe diplomën Bachelor). Për diplomat e marra jashtë Republikës së Shqipërisë të përcillet njehsimi nga Ministria e Arsimit dhe e Sportit;</w:t>
      </w:r>
      <w:r w:rsidRPr="003E52D5">
        <w:br/>
        <w:t>c - Fotokopje të librezës së punës (të gjitha faqet që vërtetojnë eksperiencën në punë); </w:t>
      </w:r>
      <w:r w:rsidRPr="003E52D5">
        <w:br/>
        <w:t>d - Fotokopje të letërnjoftimit (ID);</w:t>
      </w:r>
      <w:r w:rsidRPr="003E52D5">
        <w:br/>
        <w:t>e - Vërtetim të gjendjes shëndetësore;</w:t>
      </w:r>
      <w:r w:rsidRPr="003E52D5">
        <w:br/>
        <w:t>ë -aktin e deklarimit te statusit te nepunesit civil</w:t>
      </w:r>
      <w:r w:rsidRPr="003E52D5">
        <w:br/>
        <w:t>f - Vetëdeklarim të gjendjes gjyqësore;</w:t>
      </w:r>
      <w:r w:rsidRPr="003E52D5">
        <w:br/>
        <w:t>g - Vlerësimin e fundit nga eprori direkt;</w:t>
      </w:r>
      <w:r w:rsidRPr="003E52D5">
        <w:br/>
        <w:t>h - Vërtetim nga institucioni që nuk ka masë disiplinore në fuqi;</w:t>
      </w:r>
      <w:r w:rsidRPr="003E52D5">
        <w:br/>
        <w:t>i - Çdo dokumentacion tjetër që vërteton trajnimet, kualifikimet, arsimin shtesë, vlerësimet pozitive apo të tjera të përmendura në jetëshkrimin tuaj;</w:t>
      </w:r>
      <w:r w:rsidRPr="003E52D5">
        <w:br/>
        <w:t>Aplikimi dhe dorëzimi i të gjitha dokumenteve të cituara më sipër, do të bëhen online, në faqen elektronike të Portalit të Vëndeve Vakante të Bashkisë Tiranë, duke filluar me procedurën e regjistrimit të aplikantit dhe duke ndjekur në vijmësi udhëzimet online https://tirana.al/punesimi/vende-pune </w:t>
      </w:r>
    </w:p>
    <w:p w:rsidR="003E52D5" w:rsidRPr="003E52D5" w:rsidRDefault="003E52D5" w:rsidP="003E52D5">
      <w:r w:rsidRPr="003E52D5">
        <w:rPr>
          <w:b/>
          <w:bCs/>
        </w:rPr>
        <w:t xml:space="preserve">Aplikimi dhe dorëzimi i dokumentave online për procedurën e ngritjes në detyrë duhet të bëhet </w:t>
      </w:r>
      <w:proofErr w:type="gramStart"/>
      <w:r w:rsidRPr="003E52D5">
        <w:rPr>
          <w:b/>
          <w:bCs/>
        </w:rPr>
        <w:t>brenda</w:t>
      </w:r>
      <w:proofErr w:type="gramEnd"/>
      <w:r w:rsidRPr="003E52D5">
        <w:rPr>
          <w:b/>
          <w:bCs/>
        </w:rPr>
        <w:t xml:space="preserve"> datës: 6/06/2023</w:t>
      </w:r>
    </w:p>
    <w:p w:rsidR="003E52D5" w:rsidRPr="003E52D5" w:rsidRDefault="003E52D5" w:rsidP="003E52D5">
      <w:r w:rsidRPr="003E52D5">
        <w:pict>
          <v:rect id="_x0000_i1035" style="width:0;height:0" o:hralign="center" o:hrstd="t" o:hr="t" fillcolor="#a0a0a0" stroked="f"/>
        </w:pict>
      </w:r>
    </w:p>
    <w:p w:rsidR="003E52D5" w:rsidRPr="003E52D5" w:rsidRDefault="003E52D5" w:rsidP="003E52D5">
      <w:r w:rsidRPr="003E52D5">
        <w:t>2.3</w:t>
      </w:r>
    </w:p>
    <w:p w:rsidR="003E52D5" w:rsidRPr="003E52D5" w:rsidRDefault="003E52D5" w:rsidP="003E52D5">
      <w:r w:rsidRPr="003E52D5">
        <w:t>REZULTATET PËR FAZËN E VERIFIKIMIT PARAPRAK</w:t>
      </w:r>
    </w:p>
    <w:p w:rsidR="003E52D5" w:rsidRPr="003E52D5" w:rsidRDefault="003E52D5" w:rsidP="003E52D5">
      <w:r w:rsidRPr="003E52D5">
        <w:t>Në datën 16/06/2023, Njësia e Burimeve Njerëzore - Bashkia Tiranë, do të shpallë në faqen elektronike të Portalit të Vëndeve Vakante të Bashkisë Tiranë, në portalin “Shërbimi Kombëtar i Punësimit”, dhe në stendat e informimit të publikut listën e kandidatëve që plotësojnë kushtet dhe kërkesat e posaçme për procedurën e pranimit në kategorinë e mesme e të ulet, si dhe datën, vendin dhe orën e saktë kur do të zhvillohet intervista.   Në të njëjtën datë kandidatët që nuk plotësojnë kushtet e pranimit në kategorinë e mesme e të ulet dhe kërkesat e posaçme do të njoftohen individualisht nga Njësia e Burimeve Njerëzore - Bashkia Tiranë, për shkaqet e moskualifikimit (nëpërmjet adresës së e-mail).</w:t>
      </w:r>
    </w:p>
    <w:p w:rsidR="003E52D5" w:rsidRPr="003E52D5" w:rsidRDefault="003E52D5" w:rsidP="003E52D5">
      <w:r w:rsidRPr="003E52D5">
        <w:pict>
          <v:rect id="_x0000_i1036" style="width:0;height:0" o:hralign="center" o:hrstd="t" o:hr="t" fillcolor="#a0a0a0" stroked="f"/>
        </w:pict>
      </w:r>
    </w:p>
    <w:p w:rsidR="003E52D5" w:rsidRPr="003E52D5" w:rsidRDefault="003E52D5" w:rsidP="003E52D5">
      <w:r w:rsidRPr="003E52D5">
        <w:t>2.4</w:t>
      </w:r>
    </w:p>
    <w:p w:rsidR="003E52D5" w:rsidRPr="003E52D5" w:rsidRDefault="003E52D5" w:rsidP="003E52D5">
      <w:r w:rsidRPr="003E52D5">
        <w:t>FUSHAT E NJOHURIVE, AFTËSITË DHE CILËSITË MBI TË CILAT DO TË ZHVILLOHET INTERVISTA</w:t>
      </w:r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r w:rsidRPr="003E52D5">
        <w:rPr>
          <w:b/>
          <w:bCs/>
        </w:rPr>
        <w:t>Kandidatët do të testohen në lidhje me:</w:t>
      </w:r>
    </w:p>
    <w:p w:rsidR="003E52D5" w:rsidRPr="003E52D5" w:rsidRDefault="003E52D5" w:rsidP="003E52D5">
      <w:r w:rsidRPr="003E52D5">
        <w:t>a)Njohuritë mbi Ligjin 139/2015 “Për Vetëqeverisjen Vendore”;</w:t>
      </w:r>
      <w:r w:rsidRPr="003E52D5">
        <w:br/>
        <w:t>b) Njohuritë mbi Ligjin Nr. 152/2013 “Për nëpunësin civil” të ndryshuar</w:t>
      </w:r>
      <w:r w:rsidRPr="003E52D5">
        <w:br/>
        <w:t>c) Njohuritë mbi Ligjin Nr.8561, datë 22.12.1999 “Për Shpronësimet dhe Marrjen në Përdorim të Përkohshëm të Pasurisë Pronë Private për Interes Publik” ( I ndryshuar)</w:t>
      </w:r>
    </w:p>
    <w:p w:rsidR="003E52D5" w:rsidRPr="003E52D5" w:rsidRDefault="003E52D5" w:rsidP="003E52D5">
      <w:proofErr w:type="gramStart"/>
      <w:r w:rsidRPr="003E52D5">
        <w:t>d)</w:t>
      </w:r>
      <w:proofErr w:type="gramEnd"/>
      <w:r w:rsidRPr="003E52D5">
        <w:t>Njohuritë mbi Ligji 44/2015 “Kodi i procedurave administrative i Republikës së Shqipërisë”</w:t>
      </w:r>
    </w:p>
    <w:p w:rsidR="003E52D5" w:rsidRPr="003E52D5" w:rsidRDefault="003E52D5" w:rsidP="003E52D5">
      <w:r w:rsidRPr="003E52D5">
        <w:rPr>
          <w:b/>
          <w:bCs/>
        </w:rPr>
        <w:t>Kandidatët gjatë intervistës së strukturuar me gojë do të vlerësohen në lidhje me:</w:t>
      </w:r>
    </w:p>
    <w:p w:rsidR="003E52D5" w:rsidRPr="003E52D5" w:rsidRDefault="003E52D5" w:rsidP="003E52D5">
      <w:r w:rsidRPr="003E52D5">
        <w:t>a - Njohuritë, aftësitë, kompetencën në lidhje me përshkrimin përgjithësues të punës për pozicionet</w:t>
      </w:r>
      <w:proofErr w:type="gramStart"/>
      <w:r w:rsidRPr="003E52D5">
        <w:t>;</w:t>
      </w:r>
      <w:proofErr w:type="gramEnd"/>
      <w:r w:rsidRPr="003E52D5">
        <w:br/>
        <w:t>b - Eksperiencën e tyre të mëparshme;</w:t>
      </w:r>
      <w:r w:rsidRPr="003E52D5">
        <w:br/>
        <w:t>c - Motivimin, aspiratat dhe pritshmëritë e tyre për karrierën.</w:t>
      </w:r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r w:rsidRPr="003E52D5">
        <w:pict>
          <v:rect id="_x0000_i1037" style="width:0;height:0" o:hralign="center" o:hrstd="t" o:hr="t" fillcolor="#a0a0a0" stroked="f"/>
        </w:pict>
      </w:r>
    </w:p>
    <w:p w:rsidR="003E52D5" w:rsidRPr="003E52D5" w:rsidRDefault="003E52D5" w:rsidP="003E52D5">
      <w:r w:rsidRPr="003E52D5">
        <w:t>2.5</w:t>
      </w:r>
    </w:p>
    <w:p w:rsidR="003E52D5" w:rsidRPr="003E52D5" w:rsidRDefault="003E52D5" w:rsidP="003E52D5">
      <w:r w:rsidRPr="003E52D5">
        <w:t>MËNYRA E VLERËSIMIT TË KANDIDATËVE</w:t>
      </w:r>
    </w:p>
    <w:p w:rsidR="003E52D5" w:rsidRPr="003E52D5" w:rsidRDefault="003E52D5" w:rsidP="003E52D5">
      <w:r w:rsidRPr="003E52D5">
        <w:rPr>
          <w:b/>
          <w:bCs/>
        </w:rPr>
        <w:t>Kandidatët do të vlerësohen në lidhje me:</w:t>
      </w:r>
    </w:p>
    <w:p w:rsidR="003E52D5" w:rsidRPr="003E52D5" w:rsidRDefault="003E52D5" w:rsidP="003E52D5">
      <w:r w:rsidRPr="003E52D5">
        <w:t>a- Vlerësimin me shkrim,</w:t>
      </w:r>
      <w:r w:rsidRPr="003E52D5">
        <w:rPr>
          <w:b/>
          <w:bCs/>
        </w:rPr>
        <w:t> deri në 40 pikë</w:t>
      </w:r>
      <w:r w:rsidRPr="003E52D5">
        <w:t>; </w:t>
      </w:r>
      <w:r w:rsidRPr="003E52D5">
        <w:br/>
        <w:t>b- Intervistën e strukturuar me gojë që konsiston në motivimin, aspiratat dhe pritshmëritë e tyre për karrierën,</w:t>
      </w:r>
      <w:r w:rsidRPr="003E52D5">
        <w:rPr>
          <w:b/>
          <w:bCs/>
        </w:rPr>
        <w:t> deri në 40 pikë;</w:t>
      </w:r>
      <w:r w:rsidRPr="003E52D5">
        <w:br/>
        <w:t>c- Jetëshkrimin, që konsiston në vlerësimin e arsimimit, të përvojës e të trajnimeve, të lidhura me fushën,</w:t>
      </w:r>
      <w:r w:rsidRPr="003E52D5">
        <w:rPr>
          <w:b/>
          <w:bCs/>
        </w:rPr>
        <w:t> deri në 20 pikë.</w:t>
      </w:r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>
      <w:r w:rsidRPr="003E52D5">
        <w:pict>
          <v:rect id="_x0000_i1038" style="width:0;height:0" o:hralign="center" o:hrstd="t" o:hr="t" fillcolor="#a0a0a0" stroked="f"/>
        </w:pict>
      </w:r>
    </w:p>
    <w:p w:rsidR="003E52D5" w:rsidRPr="003E52D5" w:rsidRDefault="003E52D5" w:rsidP="003E52D5">
      <w:r w:rsidRPr="003E52D5">
        <w:t>2.6</w:t>
      </w:r>
    </w:p>
    <w:p w:rsidR="003E52D5" w:rsidRPr="003E52D5" w:rsidRDefault="003E52D5" w:rsidP="003E52D5">
      <w:r w:rsidRPr="003E52D5">
        <w:t>DATA E DALJES SË REZULTATEVE TË KONKURIMIT DHE MËNYRA E KOMUNIKIMIT</w:t>
      </w:r>
    </w:p>
    <w:p w:rsidR="003E52D5" w:rsidRPr="003E52D5" w:rsidRDefault="003E52D5" w:rsidP="003E52D5">
      <w:r w:rsidRPr="003E52D5">
        <w:t>Në përfundim të vlerësimit të kandidatëve, Njësia e Burimeve Njerëzore - Bashkia Tiranë, do të shpallë fituesin në faqen elektronike të Portalit të Vëndeve Vakante të Bashkisë Tiranë, në portalin “Shërbimi Kombëtar i Punësimit” dhe stendat e informimit të publikut. Të gjithë kandidatët pjesëmarrës nëkëtë procedurë do të njoftohen individualisht në mënyrë elektronike, për rezultatet (nëpërmjet adresës së email).</w:t>
      </w:r>
    </w:p>
    <w:p w:rsidR="003E52D5" w:rsidRPr="003E52D5" w:rsidRDefault="003E52D5" w:rsidP="003E52D5">
      <w:r w:rsidRPr="003E52D5">
        <w:t> </w:t>
      </w:r>
    </w:p>
    <w:p w:rsidR="003E52D5" w:rsidRPr="003E52D5" w:rsidRDefault="003E52D5" w:rsidP="003E52D5"/>
    <w:p w:rsidR="003E52D5" w:rsidRPr="003E52D5" w:rsidRDefault="003E52D5" w:rsidP="003E52D5">
      <w:bookmarkStart w:id="0" w:name="_GoBack"/>
      <w:bookmarkEnd w:id="0"/>
    </w:p>
    <w:p w:rsidR="00532663" w:rsidRDefault="003E52D5"/>
    <w:sectPr w:rsidR="005326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2D5"/>
    <w:rsid w:val="00211271"/>
    <w:rsid w:val="003E52D5"/>
    <w:rsid w:val="00D6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0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88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354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93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64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9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3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7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99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647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8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5704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0770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95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258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686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73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2969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60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7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468664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17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16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6604431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451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374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194356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0762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14633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6060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7944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61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123320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6109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17802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476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3628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5434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19754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6550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12866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0660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172340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9721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1858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852">
          <w:marLeft w:val="0"/>
          <w:marRight w:val="0"/>
          <w:marTop w:val="0"/>
          <w:marBottom w:val="0"/>
          <w:divBdr>
            <w:top w:val="single" w:sz="6" w:space="0" w:color="546E7A"/>
            <w:left w:val="single" w:sz="6" w:space="0" w:color="546E7A"/>
            <w:bottom w:val="single" w:sz="6" w:space="0" w:color="546E7A"/>
            <w:right w:val="single" w:sz="6" w:space="0" w:color="546E7A"/>
          </w:divBdr>
        </w:div>
        <w:div w:id="3113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1874</Words>
  <Characters>10683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Celjeta Shehu</dc:creator>
  <cp:lastModifiedBy>Celjeta Shehu</cp:lastModifiedBy>
  <cp:revision>1</cp:revision>
  <dcterms:created xsi:type="dcterms:W3CDTF">2023-05-22T10:56:00Z</dcterms:created>
  <dcterms:modified xsi:type="dcterms:W3CDTF">2023-05-22T10:58:00Z</dcterms:modified>
</cp:coreProperties>
</file>